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B2D" w:rsidRPr="00DB1960" w:rsidRDefault="00231B2D" w:rsidP="00231B2D">
      <w:pPr>
        <w:spacing w:before="120" w:after="120"/>
        <w:ind w:left="431"/>
        <w:jc w:val="center"/>
        <w:rPr>
          <w:b/>
          <w:sz w:val="36"/>
          <w:szCs w:val="36"/>
        </w:rPr>
      </w:pPr>
      <w:r w:rsidRPr="00DB1960">
        <w:rPr>
          <w:b/>
          <w:sz w:val="32"/>
          <w:szCs w:val="36"/>
        </w:rPr>
        <w:t>План работы по безопасности и ПДД</w:t>
      </w:r>
    </w:p>
    <w:p w:rsidR="00231B2D" w:rsidRDefault="00231B2D" w:rsidP="00231B2D">
      <w:pPr>
        <w:spacing w:before="120" w:after="120"/>
        <w:rPr>
          <w:sz w:val="28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3964"/>
        <w:gridCol w:w="2888"/>
        <w:gridCol w:w="1870"/>
      </w:tblGrid>
      <w:tr w:rsidR="00231B2D" w:rsidRPr="00DB1960" w:rsidTr="00641425">
        <w:tc>
          <w:tcPr>
            <w:tcW w:w="848" w:type="dxa"/>
          </w:tcPr>
          <w:p w:rsidR="00231B2D" w:rsidRPr="00EB5787" w:rsidRDefault="00231B2D" w:rsidP="00641425">
            <w:pPr>
              <w:spacing w:before="120" w:after="120"/>
              <w:jc w:val="center"/>
              <w:rPr>
                <w:b/>
              </w:rPr>
            </w:pPr>
            <w:r w:rsidRPr="00EB5787">
              <w:rPr>
                <w:b/>
              </w:rPr>
              <w:t>№</w:t>
            </w:r>
          </w:p>
          <w:p w:rsidR="00231B2D" w:rsidRPr="00EB5787" w:rsidRDefault="00231B2D" w:rsidP="00641425">
            <w:pPr>
              <w:spacing w:before="120" w:after="120"/>
              <w:jc w:val="center"/>
              <w:rPr>
                <w:b/>
              </w:rPr>
            </w:pPr>
            <w:r w:rsidRPr="00EB5787">
              <w:rPr>
                <w:b/>
              </w:rPr>
              <w:t>урока</w:t>
            </w:r>
          </w:p>
        </w:tc>
        <w:tc>
          <w:tcPr>
            <w:tcW w:w="4438" w:type="dxa"/>
          </w:tcPr>
          <w:p w:rsidR="00231B2D" w:rsidRPr="00EB5787" w:rsidRDefault="00231B2D" w:rsidP="00641425">
            <w:pPr>
              <w:spacing w:before="120" w:after="120"/>
              <w:jc w:val="center"/>
              <w:rPr>
                <w:b/>
              </w:rPr>
            </w:pPr>
            <w:r w:rsidRPr="00EB5787">
              <w:rPr>
                <w:b/>
              </w:rPr>
              <w:t>Наименование темы</w:t>
            </w:r>
          </w:p>
        </w:tc>
        <w:tc>
          <w:tcPr>
            <w:tcW w:w="3044" w:type="dxa"/>
          </w:tcPr>
          <w:p w:rsidR="00231B2D" w:rsidRPr="00EB5787" w:rsidRDefault="00231B2D" w:rsidP="00641425">
            <w:pPr>
              <w:spacing w:before="120" w:after="120"/>
              <w:jc w:val="center"/>
              <w:rPr>
                <w:b/>
              </w:rPr>
            </w:pPr>
            <w:r w:rsidRPr="00EB5787">
              <w:rPr>
                <w:b/>
              </w:rPr>
              <w:t>Цель урока</w:t>
            </w:r>
          </w:p>
        </w:tc>
        <w:tc>
          <w:tcPr>
            <w:tcW w:w="2090" w:type="dxa"/>
          </w:tcPr>
          <w:p w:rsidR="00231B2D" w:rsidRPr="00EB5787" w:rsidRDefault="00231B2D" w:rsidP="00641425">
            <w:pPr>
              <w:spacing w:before="120" w:after="120"/>
              <w:jc w:val="center"/>
              <w:rPr>
                <w:b/>
              </w:rPr>
            </w:pPr>
            <w:r w:rsidRPr="00EB5787">
              <w:rPr>
                <w:b/>
              </w:rPr>
              <w:t>Сроки</w:t>
            </w:r>
          </w:p>
        </w:tc>
      </w:tr>
      <w:tr w:rsidR="00231B2D" w:rsidRPr="00DB1960" w:rsidTr="00641425">
        <w:tc>
          <w:tcPr>
            <w:tcW w:w="848" w:type="dxa"/>
          </w:tcPr>
          <w:p w:rsidR="00231B2D" w:rsidRPr="00DB1960" w:rsidRDefault="00231B2D" w:rsidP="00641425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4438" w:type="dxa"/>
          </w:tcPr>
          <w:p w:rsidR="00231B2D" w:rsidRPr="00DB1960" w:rsidRDefault="00231B2D" w:rsidP="00641425">
            <w:pPr>
              <w:spacing w:before="120" w:after="120"/>
            </w:pPr>
            <w:r>
              <w:t>Дорога в школу, правила дорожного движения при переходе улицы по сигналу светофора и пешеходному переходу.</w:t>
            </w:r>
          </w:p>
        </w:tc>
        <w:tc>
          <w:tcPr>
            <w:tcW w:w="3044" w:type="dxa"/>
          </w:tcPr>
          <w:p w:rsidR="00231B2D" w:rsidRPr="00DB1960" w:rsidRDefault="00231B2D" w:rsidP="00641425">
            <w:pPr>
              <w:spacing w:before="120" w:after="120"/>
            </w:pPr>
            <w:r>
              <w:t>Повторение правил движения пешеходов по улицам и дорогам, пользования общественным транспортом.</w:t>
            </w:r>
          </w:p>
        </w:tc>
        <w:tc>
          <w:tcPr>
            <w:tcW w:w="2090" w:type="dxa"/>
          </w:tcPr>
          <w:p w:rsidR="00231B2D" w:rsidRPr="00DB1960" w:rsidRDefault="00231B2D" w:rsidP="00641425">
            <w:pPr>
              <w:spacing w:before="120" w:after="120"/>
            </w:pPr>
            <w:r>
              <w:t>сентябрь</w:t>
            </w:r>
          </w:p>
        </w:tc>
      </w:tr>
      <w:tr w:rsidR="00231B2D" w:rsidRPr="00DB1960" w:rsidTr="00641425">
        <w:tc>
          <w:tcPr>
            <w:tcW w:w="848" w:type="dxa"/>
          </w:tcPr>
          <w:p w:rsidR="00231B2D" w:rsidRPr="00DB1960" w:rsidRDefault="00231B2D" w:rsidP="00641425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4438" w:type="dxa"/>
          </w:tcPr>
          <w:p w:rsidR="00231B2D" w:rsidRPr="00DB1960" w:rsidRDefault="00231B2D" w:rsidP="00641425">
            <w:pPr>
              <w:spacing w:before="120" w:after="120"/>
            </w:pPr>
            <w:proofErr w:type="spellStart"/>
            <w:r>
              <w:t>Электробезопасность</w:t>
            </w:r>
            <w:proofErr w:type="spellEnd"/>
          </w:p>
        </w:tc>
        <w:tc>
          <w:tcPr>
            <w:tcW w:w="3044" w:type="dxa"/>
          </w:tcPr>
          <w:p w:rsidR="00231B2D" w:rsidRPr="00DB1960" w:rsidRDefault="00231B2D" w:rsidP="00641425">
            <w:pPr>
              <w:spacing w:before="120" w:after="120"/>
            </w:pPr>
            <w:r>
              <w:t xml:space="preserve">Напомнить </w:t>
            </w:r>
            <w:proofErr w:type="gramStart"/>
            <w:r>
              <w:t>обучающимся</w:t>
            </w:r>
            <w:proofErr w:type="gramEnd"/>
            <w:r>
              <w:t xml:space="preserve"> правила безопасности с электроприборами дома и в школе.</w:t>
            </w:r>
          </w:p>
        </w:tc>
        <w:tc>
          <w:tcPr>
            <w:tcW w:w="2090" w:type="dxa"/>
          </w:tcPr>
          <w:p w:rsidR="00231B2D" w:rsidRPr="00DB1960" w:rsidRDefault="00231B2D" w:rsidP="00641425">
            <w:pPr>
              <w:spacing w:before="120" w:after="120"/>
            </w:pPr>
            <w:r>
              <w:t>октябрь</w:t>
            </w:r>
          </w:p>
        </w:tc>
      </w:tr>
      <w:tr w:rsidR="00231B2D" w:rsidRPr="00DB1960" w:rsidTr="00641425">
        <w:tc>
          <w:tcPr>
            <w:tcW w:w="848" w:type="dxa"/>
          </w:tcPr>
          <w:p w:rsidR="00231B2D" w:rsidRPr="00DB1960" w:rsidRDefault="00231B2D" w:rsidP="00641425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4438" w:type="dxa"/>
          </w:tcPr>
          <w:p w:rsidR="00231B2D" w:rsidRDefault="00231B2D" w:rsidP="00641425">
            <w:pPr>
              <w:spacing w:before="120" w:after="120"/>
            </w:pPr>
            <w:proofErr w:type="gramStart"/>
            <w:r>
              <w:t>Поведение обучающихся на дорогах во время гололёда.</w:t>
            </w:r>
            <w:proofErr w:type="gramEnd"/>
          </w:p>
          <w:p w:rsidR="00231B2D" w:rsidRDefault="00231B2D" w:rsidP="00641425">
            <w:pPr>
              <w:spacing w:before="120" w:after="120"/>
            </w:pPr>
          </w:p>
          <w:p w:rsidR="00231B2D" w:rsidRPr="00DB1960" w:rsidRDefault="00231B2D" w:rsidP="00641425">
            <w:pPr>
              <w:spacing w:before="120" w:after="120"/>
            </w:pPr>
            <w:r>
              <w:t>Осторожно, «Тонкий лёд!»</w:t>
            </w:r>
          </w:p>
        </w:tc>
        <w:tc>
          <w:tcPr>
            <w:tcW w:w="3044" w:type="dxa"/>
          </w:tcPr>
          <w:p w:rsidR="00231B2D" w:rsidRPr="00DB1960" w:rsidRDefault="00231B2D" w:rsidP="00641425">
            <w:pPr>
              <w:spacing w:before="120" w:after="120"/>
            </w:pPr>
            <w:r>
              <w:t>Вспомнить правила поведения на дорогах во время гололёда. Последовательность действий при оказании первой медицинской помощи.</w:t>
            </w:r>
          </w:p>
        </w:tc>
        <w:tc>
          <w:tcPr>
            <w:tcW w:w="2090" w:type="dxa"/>
          </w:tcPr>
          <w:p w:rsidR="00231B2D" w:rsidRPr="00DB1960" w:rsidRDefault="00231B2D" w:rsidP="00641425">
            <w:pPr>
              <w:spacing w:before="120" w:after="120"/>
            </w:pPr>
            <w:r>
              <w:t>Октябрь-ноябрь</w:t>
            </w:r>
          </w:p>
        </w:tc>
      </w:tr>
      <w:tr w:rsidR="00231B2D" w:rsidRPr="00DB1960" w:rsidTr="00641425">
        <w:tc>
          <w:tcPr>
            <w:tcW w:w="848" w:type="dxa"/>
            <w:vMerge w:val="restart"/>
          </w:tcPr>
          <w:p w:rsidR="00231B2D" w:rsidRPr="00DB1960" w:rsidRDefault="00231B2D" w:rsidP="00641425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4438" w:type="dxa"/>
          </w:tcPr>
          <w:p w:rsidR="00231B2D" w:rsidRPr="00231B2D" w:rsidRDefault="00231B2D" w:rsidP="00641425">
            <w:pPr>
              <w:spacing w:before="120" w:after="120"/>
            </w:pPr>
            <w:proofErr w:type="gramStart"/>
            <w:r>
              <w:t>Правда</w:t>
            </w:r>
            <w:proofErr w:type="gramEnd"/>
            <w:r>
              <w:t xml:space="preserve"> о болезнях. Профилактика ПАВ, ОРВИ, Грипп, </w:t>
            </w:r>
            <w:r>
              <w:rPr>
                <w:lang w:val="en-US"/>
              </w:rPr>
              <w:t>COVID</w:t>
            </w:r>
            <w:r>
              <w:t xml:space="preserve"> – 19.</w:t>
            </w:r>
          </w:p>
        </w:tc>
        <w:tc>
          <w:tcPr>
            <w:tcW w:w="3044" w:type="dxa"/>
          </w:tcPr>
          <w:p w:rsidR="00231B2D" w:rsidRPr="00DB1960" w:rsidRDefault="00231B2D" w:rsidP="00641425">
            <w:pPr>
              <w:spacing w:before="120" w:after="120"/>
            </w:pPr>
            <w:r>
              <w:t>Ответственное отношение к здоровью окружающих и к своему.</w:t>
            </w:r>
          </w:p>
        </w:tc>
        <w:tc>
          <w:tcPr>
            <w:tcW w:w="2090" w:type="dxa"/>
          </w:tcPr>
          <w:p w:rsidR="00231B2D" w:rsidRPr="00DB1960" w:rsidRDefault="00231B2D" w:rsidP="00641425">
            <w:pPr>
              <w:spacing w:before="120" w:after="120"/>
            </w:pPr>
            <w:r>
              <w:t>декабрь</w:t>
            </w:r>
          </w:p>
        </w:tc>
      </w:tr>
      <w:tr w:rsidR="00231B2D" w:rsidRPr="00DB1960" w:rsidTr="00641425">
        <w:tc>
          <w:tcPr>
            <w:tcW w:w="848" w:type="dxa"/>
            <w:vMerge/>
          </w:tcPr>
          <w:p w:rsidR="00231B2D" w:rsidRPr="00DB1960" w:rsidRDefault="00231B2D" w:rsidP="00641425">
            <w:pPr>
              <w:spacing w:before="120" w:after="120"/>
              <w:jc w:val="center"/>
            </w:pPr>
          </w:p>
        </w:tc>
        <w:tc>
          <w:tcPr>
            <w:tcW w:w="4438" w:type="dxa"/>
          </w:tcPr>
          <w:p w:rsidR="00231B2D" w:rsidRPr="00DB1960" w:rsidRDefault="00231B2D" w:rsidP="00641425">
            <w:pPr>
              <w:spacing w:before="120" w:after="120"/>
            </w:pPr>
            <w:proofErr w:type="spellStart"/>
            <w:r>
              <w:t>Электробезопасность</w:t>
            </w:r>
            <w:proofErr w:type="spellEnd"/>
            <w:r>
              <w:t xml:space="preserve"> при проведении Новогодних ёлок в школе и дома.</w:t>
            </w:r>
          </w:p>
        </w:tc>
        <w:tc>
          <w:tcPr>
            <w:tcW w:w="3044" w:type="dxa"/>
          </w:tcPr>
          <w:p w:rsidR="00231B2D" w:rsidRPr="00DB1960" w:rsidRDefault="00231B2D" w:rsidP="00641425">
            <w:pPr>
              <w:spacing w:before="120" w:after="120"/>
            </w:pPr>
            <w:r>
              <w:t xml:space="preserve">Проверить знание правил </w:t>
            </w:r>
            <w:proofErr w:type="spellStart"/>
            <w:r>
              <w:t>электробезопасности</w:t>
            </w:r>
            <w:proofErr w:type="spellEnd"/>
            <w:r>
              <w:t xml:space="preserve"> в быту и вне дома.</w:t>
            </w:r>
          </w:p>
        </w:tc>
        <w:tc>
          <w:tcPr>
            <w:tcW w:w="2090" w:type="dxa"/>
          </w:tcPr>
          <w:p w:rsidR="00231B2D" w:rsidRPr="00DB1960" w:rsidRDefault="00231B2D" w:rsidP="00641425">
            <w:pPr>
              <w:spacing w:before="120" w:after="120"/>
            </w:pPr>
            <w:r>
              <w:t>декабрь</w:t>
            </w:r>
          </w:p>
        </w:tc>
      </w:tr>
      <w:tr w:rsidR="00231B2D" w:rsidRPr="00DB1960" w:rsidTr="00641425">
        <w:tc>
          <w:tcPr>
            <w:tcW w:w="848" w:type="dxa"/>
            <w:vMerge/>
          </w:tcPr>
          <w:p w:rsidR="00231B2D" w:rsidRPr="00DB1960" w:rsidRDefault="00231B2D" w:rsidP="00641425">
            <w:pPr>
              <w:spacing w:before="120" w:after="120"/>
              <w:jc w:val="center"/>
            </w:pPr>
          </w:p>
        </w:tc>
        <w:tc>
          <w:tcPr>
            <w:tcW w:w="4438" w:type="dxa"/>
          </w:tcPr>
          <w:p w:rsidR="00231B2D" w:rsidRDefault="00231B2D" w:rsidP="00641425">
            <w:pPr>
              <w:spacing w:before="120" w:after="120"/>
            </w:pPr>
            <w:r>
              <w:t>Правила поведения на льду, на горках, на снежном городке.</w:t>
            </w:r>
          </w:p>
          <w:p w:rsidR="00231B2D" w:rsidRPr="00DB1960" w:rsidRDefault="00231B2D" w:rsidP="00641425">
            <w:pPr>
              <w:spacing w:before="120" w:after="120"/>
            </w:pPr>
            <w:r>
              <w:t>Операция «Горка»</w:t>
            </w:r>
          </w:p>
        </w:tc>
        <w:tc>
          <w:tcPr>
            <w:tcW w:w="3044" w:type="dxa"/>
          </w:tcPr>
          <w:p w:rsidR="00231B2D" w:rsidRPr="00DB1960" w:rsidRDefault="00231B2D" w:rsidP="00641425">
            <w:pPr>
              <w:spacing w:before="120" w:after="120"/>
            </w:pPr>
            <w:r>
              <w:t>Ответственное отношение к ближнему окружению. Первая помощь при травмах.</w:t>
            </w:r>
          </w:p>
        </w:tc>
        <w:tc>
          <w:tcPr>
            <w:tcW w:w="2090" w:type="dxa"/>
          </w:tcPr>
          <w:p w:rsidR="00231B2D" w:rsidRPr="00DB1960" w:rsidRDefault="00231B2D" w:rsidP="00641425">
            <w:pPr>
              <w:spacing w:before="120" w:after="120"/>
            </w:pPr>
            <w:proofErr w:type="gramStart"/>
            <w:r>
              <w:t>д</w:t>
            </w:r>
            <w:proofErr w:type="gramEnd"/>
            <w:r>
              <w:t>екабрь</w:t>
            </w:r>
          </w:p>
        </w:tc>
      </w:tr>
      <w:tr w:rsidR="00231B2D" w:rsidRPr="00DB1960" w:rsidTr="00641425">
        <w:tc>
          <w:tcPr>
            <w:tcW w:w="848" w:type="dxa"/>
            <w:vMerge w:val="restart"/>
          </w:tcPr>
          <w:p w:rsidR="00231B2D" w:rsidRPr="00DB1960" w:rsidRDefault="00231B2D" w:rsidP="00641425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4438" w:type="dxa"/>
          </w:tcPr>
          <w:p w:rsidR="00231B2D" w:rsidRPr="00DB1960" w:rsidRDefault="00231B2D" w:rsidP="00641425">
            <w:pPr>
              <w:spacing w:before="120" w:after="120"/>
            </w:pPr>
            <w:r>
              <w:t>Операция «Горка»</w:t>
            </w:r>
          </w:p>
        </w:tc>
        <w:tc>
          <w:tcPr>
            <w:tcW w:w="3044" w:type="dxa"/>
          </w:tcPr>
          <w:p w:rsidR="00231B2D" w:rsidRDefault="00231B2D" w:rsidP="00641425">
            <w:pPr>
              <w:spacing w:before="120" w:after="120"/>
            </w:pPr>
            <w:r>
              <w:t>Ответы на вопросы: можно ли кататься на дороге?</w:t>
            </w:r>
          </w:p>
          <w:p w:rsidR="00231B2D" w:rsidRPr="00DB1960" w:rsidRDefault="00231B2D" w:rsidP="00641425">
            <w:pPr>
              <w:spacing w:before="120" w:after="120"/>
            </w:pPr>
            <w:r>
              <w:t>Можно ли выезжать с горки на дорогу?</w:t>
            </w:r>
          </w:p>
        </w:tc>
        <w:tc>
          <w:tcPr>
            <w:tcW w:w="2090" w:type="dxa"/>
          </w:tcPr>
          <w:p w:rsidR="00231B2D" w:rsidRPr="00DB1960" w:rsidRDefault="00231B2D" w:rsidP="00641425">
            <w:pPr>
              <w:spacing w:before="120" w:after="120"/>
            </w:pPr>
            <w:r>
              <w:t>январь</w:t>
            </w:r>
          </w:p>
        </w:tc>
      </w:tr>
      <w:tr w:rsidR="00231B2D" w:rsidRPr="00DB1960" w:rsidTr="00641425">
        <w:tc>
          <w:tcPr>
            <w:tcW w:w="848" w:type="dxa"/>
            <w:vMerge/>
          </w:tcPr>
          <w:p w:rsidR="00231B2D" w:rsidRPr="00DB1960" w:rsidRDefault="00231B2D" w:rsidP="00641425">
            <w:pPr>
              <w:spacing w:before="120" w:after="120"/>
              <w:jc w:val="center"/>
            </w:pPr>
          </w:p>
        </w:tc>
        <w:tc>
          <w:tcPr>
            <w:tcW w:w="4438" w:type="dxa"/>
          </w:tcPr>
          <w:p w:rsidR="00231B2D" w:rsidRPr="00DB1960" w:rsidRDefault="00231B2D" w:rsidP="00641425">
            <w:pPr>
              <w:spacing w:before="120" w:after="120"/>
            </w:pPr>
            <w:r>
              <w:t>Какие опасности подстерегают на скользкой дороге?</w:t>
            </w:r>
          </w:p>
        </w:tc>
        <w:tc>
          <w:tcPr>
            <w:tcW w:w="3044" w:type="dxa"/>
          </w:tcPr>
          <w:p w:rsidR="00231B2D" w:rsidRPr="00DB1960" w:rsidRDefault="00231B2D" w:rsidP="00641425">
            <w:pPr>
              <w:spacing w:before="120" w:after="120"/>
            </w:pPr>
            <w:r>
              <w:t>От чего зависит безопасность дорожного движения?</w:t>
            </w:r>
          </w:p>
        </w:tc>
        <w:tc>
          <w:tcPr>
            <w:tcW w:w="2090" w:type="dxa"/>
          </w:tcPr>
          <w:p w:rsidR="00231B2D" w:rsidRPr="00DB1960" w:rsidRDefault="00231B2D" w:rsidP="00641425">
            <w:pPr>
              <w:spacing w:before="120" w:after="120"/>
            </w:pPr>
            <w:r>
              <w:t>январь</w:t>
            </w:r>
          </w:p>
        </w:tc>
      </w:tr>
      <w:tr w:rsidR="00231B2D" w:rsidRPr="00DB1960" w:rsidTr="00641425">
        <w:tc>
          <w:tcPr>
            <w:tcW w:w="848" w:type="dxa"/>
          </w:tcPr>
          <w:p w:rsidR="00231B2D" w:rsidRPr="00DB1960" w:rsidRDefault="00231B2D" w:rsidP="00641425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4438" w:type="dxa"/>
          </w:tcPr>
          <w:p w:rsidR="00231B2D" w:rsidRPr="00DB1960" w:rsidRDefault="00231B2D" w:rsidP="00641425">
            <w:pPr>
              <w:spacing w:before="120" w:after="120"/>
            </w:pPr>
            <w:r>
              <w:t>Права, обязанности и ответственность участников дорожного движения.</w:t>
            </w:r>
          </w:p>
        </w:tc>
        <w:tc>
          <w:tcPr>
            <w:tcW w:w="3044" w:type="dxa"/>
          </w:tcPr>
          <w:p w:rsidR="00231B2D" w:rsidRPr="00DB1960" w:rsidRDefault="00231B2D" w:rsidP="00641425">
            <w:pPr>
              <w:spacing w:before="120" w:after="120"/>
            </w:pPr>
            <w:r>
              <w:t>Строгое соблюдение ПДД – залог безопасности.</w:t>
            </w:r>
          </w:p>
        </w:tc>
        <w:tc>
          <w:tcPr>
            <w:tcW w:w="2090" w:type="dxa"/>
          </w:tcPr>
          <w:p w:rsidR="00231B2D" w:rsidRPr="00DB1960" w:rsidRDefault="00231B2D" w:rsidP="00641425">
            <w:pPr>
              <w:spacing w:before="120" w:after="120"/>
            </w:pPr>
            <w:r>
              <w:t>Февраль</w:t>
            </w:r>
          </w:p>
        </w:tc>
      </w:tr>
      <w:tr w:rsidR="00231B2D" w:rsidRPr="00DB1960" w:rsidTr="00641425">
        <w:tc>
          <w:tcPr>
            <w:tcW w:w="848" w:type="dxa"/>
          </w:tcPr>
          <w:p w:rsidR="00231B2D" w:rsidRDefault="00231B2D" w:rsidP="00641425">
            <w:pPr>
              <w:spacing w:before="120" w:after="120"/>
              <w:jc w:val="center"/>
            </w:pPr>
            <w:r>
              <w:t>7</w:t>
            </w:r>
          </w:p>
        </w:tc>
        <w:tc>
          <w:tcPr>
            <w:tcW w:w="4438" w:type="dxa"/>
          </w:tcPr>
          <w:p w:rsidR="00231B2D" w:rsidRDefault="00231B2D" w:rsidP="00641425">
            <w:pPr>
              <w:spacing w:before="120" w:after="120"/>
            </w:pPr>
            <w:r>
              <w:t>Правила дорожного движения для  пешеходов. Дорожные «ловушки».</w:t>
            </w:r>
          </w:p>
        </w:tc>
        <w:tc>
          <w:tcPr>
            <w:tcW w:w="3044" w:type="dxa"/>
          </w:tcPr>
          <w:p w:rsidR="00231B2D" w:rsidRDefault="00231B2D" w:rsidP="00641425">
            <w:pPr>
              <w:spacing w:before="120" w:after="120"/>
            </w:pPr>
            <w:r>
              <w:t xml:space="preserve">Правила движения пешеходов по тротуару, </w:t>
            </w:r>
            <w:r>
              <w:lastRenderedPageBreak/>
              <w:t>по дороге. Правила и меры предосторожности для обеспечения безопасности пешеходов, переходящих дорогу. Пешеходный переход. Как безопасно переходить дорогу, выйдя из автобуса.</w:t>
            </w:r>
          </w:p>
        </w:tc>
        <w:tc>
          <w:tcPr>
            <w:tcW w:w="2090" w:type="dxa"/>
          </w:tcPr>
          <w:p w:rsidR="00231B2D" w:rsidRDefault="00231B2D" w:rsidP="00641425">
            <w:pPr>
              <w:spacing w:before="120" w:after="120"/>
            </w:pPr>
            <w:r>
              <w:lastRenderedPageBreak/>
              <w:t>Март</w:t>
            </w:r>
          </w:p>
        </w:tc>
      </w:tr>
      <w:tr w:rsidR="00231B2D" w:rsidRPr="00DB1960" w:rsidTr="00641425">
        <w:tc>
          <w:tcPr>
            <w:tcW w:w="848" w:type="dxa"/>
          </w:tcPr>
          <w:p w:rsidR="00231B2D" w:rsidRDefault="00231B2D" w:rsidP="00641425">
            <w:pPr>
              <w:spacing w:before="120" w:after="120"/>
              <w:jc w:val="center"/>
            </w:pPr>
            <w:r>
              <w:lastRenderedPageBreak/>
              <w:t>8</w:t>
            </w:r>
          </w:p>
        </w:tc>
        <w:tc>
          <w:tcPr>
            <w:tcW w:w="4438" w:type="dxa"/>
          </w:tcPr>
          <w:p w:rsidR="00231B2D" w:rsidRDefault="00231B2D" w:rsidP="00641425">
            <w:pPr>
              <w:spacing w:before="120" w:after="120"/>
            </w:pPr>
            <w:r>
              <w:t>Осторожно, «Тонкий лед!»</w:t>
            </w:r>
          </w:p>
        </w:tc>
        <w:tc>
          <w:tcPr>
            <w:tcW w:w="3044" w:type="dxa"/>
          </w:tcPr>
          <w:p w:rsidR="00231B2D" w:rsidRDefault="00231B2D" w:rsidP="00641425">
            <w:pPr>
              <w:spacing w:before="120" w:after="120"/>
            </w:pPr>
            <w:r>
              <w:t>Напомнить о поведении около водоемов во время паводка.</w:t>
            </w:r>
          </w:p>
        </w:tc>
        <w:tc>
          <w:tcPr>
            <w:tcW w:w="2090" w:type="dxa"/>
          </w:tcPr>
          <w:p w:rsidR="00231B2D" w:rsidRDefault="00231B2D" w:rsidP="00641425">
            <w:pPr>
              <w:spacing w:before="120" w:after="120"/>
            </w:pPr>
            <w:r>
              <w:t>Март</w:t>
            </w:r>
          </w:p>
        </w:tc>
      </w:tr>
      <w:tr w:rsidR="00231B2D" w:rsidRPr="00DB1960" w:rsidTr="00641425">
        <w:tc>
          <w:tcPr>
            <w:tcW w:w="848" w:type="dxa"/>
          </w:tcPr>
          <w:p w:rsidR="00231B2D" w:rsidRDefault="00231B2D" w:rsidP="00641425">
            <w:pPr>
              <w:spacing w:before="120" w:after="120"/>
              <w:jc w:val="center"/>
            </w:pPr>
            <w:r>
              <w:t>9</w:t>
            </w:r>
          </w:p>
        </w:tc>
        <w:tc>
          <w:tcPr>
            <w:tcW w:w="4438" w:type="dxa"/>
          </w:tcPr>
          <w:p w:rsidR="00231B2D" w:rsidRDefault="00231B2D" w:rsidP="00641425">
            <w:pPr>
              <w:spacing w:before="120" w:after="120"/>
            </w:pPr>
            <w:r>
              <w:t>Технические требования, предъявляемые к велосипеду. Дополнительные требования к движению велосипедов.</w:t>
            </w:r>
          </w:p>
        </w:tc>
        <w:tc>
          <w:tcPr>
            <w:tcW w:w="3044" w:type="dxa"/>
          </w:tcPr>
          <w:p w:rsidR="00231B2D" w:rsidRDefault="00231B2D" w:rsidP="00641425">
            <w:pPr>
              <w:spacing w:before="120" w:after="120"/>
            </w:pPr>
            <w:r>
              <w:t>Возрастное ограничение для велосипедистов. Порядок движения по проезжей части. Правила маневрирования, проезда нерегулируемых перекрёстков.</w:t>
            </w:r>
          </w:p>
        </w:tc>
        <w:tc>
          <w:tcPr>
            <w:tcW w:w="2090" w:type="dxa"/>
          </w:tcPr>
          <w:p w:rsidR="00231B2D" w:rsidRDefault="00231B2D" w:rsidP="00641425">
            <w:pPr>
              <w:spacing w:before="120" w:after="120"/>
            </w:pPr>
            <w:r>
              <w:t>Апрель</w:t>
            </w:r>
          </w:p>
        </w:tc>
      </w:tr>
      <w:tr w:rsidR="00231B2D" w:rsidRPr="00DB1960" w:rsidTr="00641425">
        <w:tc>
          <w:tcPr>
            <w:tcW w:w="848" w:type="dxa"/>
          </w:tcPr>
          <w:p w:rsidR="00231B2D" w:rsidRDefault="00231B2D" w:rsidP="00641425">
            <w:pPr>
              <w:spacing w:before="120" w:after="120"/>
              <w:jc w:val="center"/>
            </w:pPr>
            <w:r>
              <w:t>10</w:t>
            </w:r>
          </w:p>
        </w:tc>
        <w:tc>
          <w:tcPr>
            <w:tcW w:w="4438" w:type="dxa"/>
          </w:tcPr>
          <w:p w:rsidR="00231B2D" w:rsidRDefault="00231B2D" w:rsidP="00641425">
            <w:pPr>
              <w:spacing w:before="120" w:after="120"/>
            </w:pPr>
            <w:r>
              <w:t>Правильное обращение с огнём на природе.</w:t>
            </w:r>
          </w:p>
          <w:p w:rsidR="00231B2D" w:rsidRDefault="00231B2D" w:rsidP="00641425">
            <w:pPr>
              <w:spacing w:before="120" w:after="120"/>
            </w:pPr>
          </w:p>
          <w:p w:rsidR="00231B2D" w:rsidRDefault="00231B2D" w:rsidP="00641425">
            <w:pPr>
              <w:spacing w:before="120" w:after="120"/>
            </w:pPr>
            <w:r>
              <w:t>Инструктаж перед летними каникулами.</w:t>
            </w:r>
          </w:p>
        </w:tc>
        <w:tc>
          <w:tcPr>
            <w:tcW w:w="3044" w:type="dxa"/>
          </w:tcPr>
          <w:p w:rsidR="00231B2D" w:rsidRDefault="00231B2D" w:rsidP="00641425">
            <w:pPr>
              <w:spacing w:before="120" w:after="120"/>
            </w:pPr>
            <w:r>
              <w:t>Закрепить знания о правилах пожарной безопасности.</w:t>
            </w:r>
          </w:p>
          <w:p w:rsidR="00231B2D" w:rsidRDefault="00231B2D" w:rsidP="00641425">
            <w:pPr>
              <w:spacing w:before="120" w:after="120"/>
            </w:pPr>
            <w:r>
              <w:t>Вспомнить поведение в лесу, на водоёмах, при пожаре.</w:t>
            </w:r>
          </w:p>
        </w:tc>
        <w:tc>
          <w:tcPr>
            <w:tcW w:w="2090" w:type="dxa"/>
          </w:tcPr>
          <w:p w:rsidR="00231B2D" w:rsidRDefault="00231B2D" w:rsidP="00641425">
            <w:pPr>
              <w:spacing w:before="120" w:after="120"/>
            </w:pPr>
            <w:r>
              <w:t>май</w:t>
            </w:r>
          </w:p>
        </w:tc>
      </w:tr>
    </w:tbl>
    <w:p w:rsidR="007B038F" w:rsidRDefault="00231B2D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66040</wp:posOffset>
            </wp:positionV>
            <wp:extent cx="6181725" cy="4638675"/>
            <wp:effectExtent l="19050" t="0" r="9525" b="0"/>
            <wp:wrapThrough wrapText="bothSides">
              <wp:wrapPolygon edited="0">
                <wp:start x="-67" y="0"/>
                <wp:lineTo x="-67" y="21556"/>
                <wp:lineTo x="21633" y="21556"/>
                <wp:lineTo x="21633" y="0"/>
                <wp:lineTo x="-67" y="0"/>
              </wp:wrapPolygon>
            </wp:wrapThrough>
            <wp:docPr id="2" name="Рисунок 2" descr="1567600581_sm_f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567600581_sm_ful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B038F" w:rsidSect="00231B2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7574A"/>
    <w:multiLevelType w:val="hybridMultilevel"/>
    <w:tmpl w:val="0A385DBE"/>
    <w:lvl w:ilvl="0" w:tplc="041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B2D"/>
    <w:rsid w:val="00231B2D"/>
    <w:rsid w:val="007B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2020-11-09T16:35:00Z</dcterms:created>
  <dcterms:modified xsi:type="dcterms:W3CDTF">2020-11-09T16:37:00Z</dcterms:modified>
</cp:coreProperties>
</file>